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C2A3" w14:textId="5CCCF654" w:rsidR="00B05414" w:rsidRPr="00451679" w:rsidRDefault="00703DA3">
      <w:pPr>
        <w:rPr>
          <w:rFonts w:ascii="Palatino" w:hAnsi="Palatino"/>
          <w:b/>
        </w:rPr>
      </w:pPr>
      <w:r w:rsidRPr="00451679">
        <w:rPr>
          <w:rFonts w:ascii="Palatino" w:hAnsi="Palatino"/>
          <w:b/>
        </w:rPr>
        <w:t>ENGL BA  2020-current:    Literature (</w:t>
      </w:r>
      <w:r w:rsidR="004D573B">
        <w:rPr>
          <w:rFonts w:ascii="Palatino" w:hAnsi="Palatino"/>
          <w:b/>
        </w:rPr>
        <w:t>52</w:t>
      </w:r>
      <w:bookmarkStart w:id="0" w:name="_GoBack"/>
      <w:bookmarkEnd w:id="0"/>
      <w:r w:rsidRPr="00451679">
        <w:rPr>
          <w:rFonts w:ascii="Palatino" w:hAnsi="Palatino"/>
          <w:b/>
        </w:rPr>
        <w:t xml:space="preserve"> Units total)</w:t>
      </w:r>
    </w:p>
    <w:p w14:paraId="4C849720" w14:textId="15A67873" w:rsidR="00703DA3" w:rsidRPr="00451679" w:rsidRDefault="00703DA3">
      <w:pPr>
        <w:rPr>
          <w:rFonts w:ascii="Palatino" w:hAnsi="Palatino"/>
        </w:rPr>
      </w:pPr>
    </w:p>
    <w:p w14:paraId="57E20D88" w14:textId="5031D60D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1: Lower-division core requirement, 4 units</w:t>
      </w:r>
    </w:p>
    <w:p w14:paraId="7D3C1854" w14:textId="75F1BC64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 xml:space="preserve">_____  ENGL 31—Readings in British Literature </w:t>
      </w:r>
      <w:r w:rsidRPr="00451679">
        <w:rPr>
          <w:rFonts w:ascii="Palatino" w:hAnsi="Palatino"/>
        </w:rPr>
        <w:tab/>
      </w:r>
    </w:p>
    <w:p w14:paraId="716C768C" w14:textId="77777777" w:rsidR="00703DA3" w:rsidRPr="00451679" w:rsidRDefault="00703DA3" w:rsidP="00703DA3">
      <w:pPr>
        <w:ind w:firstLine="720"/>
        <w:rPr>
          <w:rFonts w:ascii="Palatino" w:hAnsi="Palatino"/>
        </w:rPr>
      </w:pPr>
    </w:p>
    <w:p w14:paraId="057E5551" w14:textId="77777777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2: Lower-division core requirement, 4 units</w:t>
      </w:r>
    </w:p>
    <w:p w14:paraId="68D9C646" w14:textId="2A1203DF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32—Readings in U.S. Literature</w:t>
      </w:r>
    </w:p>
    <w:p w14:paraId="219D7998" w14:textId="77777777" w:rsidR="00703DA3" w:rsidRPr="00451679" w:rsidRDefault="00703DA3" w:rsidP="00703DA3">
      <w:pPr>
        <w:rPr>
          <w:rFonts w:ascii="Palatino" w:hAnsi="Palatino"/>
        </w:rPr>
      </w:pPr>
    </w:p>
    <w:p w14:paraId="314E80EE" w14:textId="496E8AC7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3: Upper-division requirement, 4 units</w:t>
      </w:r>
    </w:p>
    <w:p w14:paraId="2BB4F398" w14:textId="77777777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105 (Introduction to Major)</w:t>
      </w:r>
    </w:p>
    <w:p w14:paraId="57F1CC7C" w14:textId="77777777" w:rsidR="00703DA3" w:rsidRPr="00451679" w:rsidRDefault="00703DA3" w:rsidP="00703DA3">
      <w:pPr>
        <w:rPr>
          <w:rFonts w:ascii="Palatino" w:hAnsi="Palatino"/>
        </w:rPr>
      </w:pPr>
    </w:p>
    <w:p w14:paraId="66257D45" w14:textId="6CF33B2B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4: Upper-division requirement, 4 units</w:t>
      </w:r>
    </w:p>
    <w:p w14:paraId="314117A4" w14:textId="0B366EF9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106W (Writing in English Studies)</w:t>
      </w:r>
    </w:p>
    <w:p w14:paraId="4A31DA01" w14:textId="75853C17" w:rsidR="00703DA3" w:rsidRPr="00451679" w:rsidRDefault="00703DA3" w:rsidP="00703DA3">
      <w:pPr>
        <w:rPr>
          <w:rFonts w:ascii="Palatino" w:hAnsi="Palatino"/>
        </w:rPr>
      </w:pPr>
    </w:p>
    <w:p w14:paraId="135F357F" w14:textId="2C69F1F0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5: Upper-division requirement, 4 units</w:t>
      </w:r>
    </w:p>
    <w:p w14:paraId="39BEF1F4" w14:textId="5D2AF734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179 (Multiethnic Literature and Writing)</w:t>
      </w:r>
    </w:p>
    <w:p w14:paraId="545A6A72" w14:textId="2BB2681D" w:rsidR="00703DA3" w:rsidRPr="00451679" w:rsidRDefault="00703DA3" w:rsidP="00703DA3">
      <w:pPr>
        <w:rPr>
          <w:rFonts w:ascii="Palatino" w:hAnsi="Palatino"/>
        </w:rPr>
      </w:pPr>
    </w:p>
    <w:p w14:paraId="7650EC0F" w14:textId="661D2F80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6: Upper-division requirement, 4 units</w:t>
      </w:r>
    </w:p>
    <w:p w14:paraId="1C72A0E1" w14:textId="6CADCDFB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193/193T: Advanced English Studies/Topics</w:t>
      </w:r>
    </w:p>
    <w:p w14:paraId="62C40AFF" w14:textId="15E6B95F" w:rsidR="00703DA3" w:rsidRPr="00451679" w:rsidRDefault="00703DA3" w:rsidP="00703DA3">
      <w:pPr>
        <w:ind w:firstLine="720"/>
        <w:rPr>
          <w:rFonts w:ascii="Palatino" w:hAnsi="Palatino"/>
        </w:rPr>
      </w:pPr>
    </w:p>
    <w:p w14:paraId="4F623818" w14:textId="00DD12B0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7: Upper-division requirement, 4 units</w:t>
      </w:r>
    </w:p>
    <w:p w14:paraId="169921B6" w14:textId="608518E4" w:rsidR="00703DA3" w:rsidRPr="00451679" w:rsidRDefault="00703DA3" w:rsidP="00703DA3">
      <w:pPr>
        <w:ind w:firstLine="720"/>
        <w:rPr>
          <w:rFonts w:ascii="Palatino" w:hAnsi="Palatino"/>
        </w:rPr>
      </w:pPr>
      <w:r w:rsidRPr="00451679">
        <w:rPr>
          <w:rFonts w:ascii="Palatino" w:hAnsi="Palatino"/>
        </w:rPr>
        <w:t>_____ ENGL 195 (Senior Seminar)</w:t>
      </w:r>
    </w:p>
    <w:p w14:paraId="3C229ACB" w14:textId="77777777" w:rsidR="00703DA3" w:rsidRPr="00451679" w:rsidRDefault="00703DA3" w:rsidP="00703DA3">
      <w:pPr>
        <w:rPr>
          <w:rFonts w:ascii="Palatino" w:hAnsi="Palatino"/>
        </w:rPr>
      </w:pPr>
    </w:p>
    <w:p w14:paraId="08B42AA1" w14:textId="02D40FE6" w:rsidR="00703DA3" w:rsidRPr="00451679" w:rsidRDefault="00703DA3" w:rsidP="00703DA3">
      <w:pPr>
        <w:rPr>
          <w:rFonts w:ascii="Palatino" w:hAnsi="Palatino"/>
        </w:rPr>
      </w:pPr>
    </w:p>
    <w:p w14:paraId="014970A8" w14:textId="77777777" w:rsidR="00703DA3" w:rsidRPr="00451679" w:rsidRDefault="00703DA3" w:rsidP="00703DA3">
      <w:pPr>
        <w:rPr>
          <w:rFonts w:ascii="Palatino" w:hAnsi="Palatino"/>
          <w:b/>
        </w:rPr>
      </w:pPr>
      <w:r w:rsidRPr="00451679">
        <w:rPr>
          <w:rFonts w:ascii="Palatino" w:hAnsi="Palatino"/>
          <w:b/>
        </w:rPr>
        <w:t>LITERATURE OPTION:</w:t>
      </w:r>
    </w:p>
    <w:p w14:paraId="656191F6" w14:textId="2D095C2E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8: Choose one course in Literature of Diversity, 4 units</w:t>
      </w:r>
    </w:p>
    <w:p w14:paraId="32E6DE06" w14:textId="746FCDE1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>_____ ENGL 141, 142, 143, 144, 168T, 173, or 178</w:t>
      </w:r>
    </w:p>
    <w:p w14:paraId="03243199" w14:textId="77777777" w:rsidR="00703DA3" w:rsidRPr="00451679" w:rsidRDefault="00703DA3" w:rsidP="00703DA3">
      <w:pPr>
        <w:rPr>
          <w:rFonts w:ascii="Palatino" w:hAnsi="Palatino"/>
        </w:rPr>
      </w:pPr>
    </w:p>
    <w:p w14:paraId="79738B8F" w14:textId="77C6307E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9: Choose one course in Early Literature 4 units</w:t>
      </w:r>
    </w:p>
    <w:p w14:paraId="60BDE56F" w14:textId="77777777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>_____ ENGL 112, 113, 146, OR 147</w:t>
      </w:r>
    </w:p>
    <w:p w14:paraId="7017BBB2" w14:textId="77777777" w:rsidR="00703DA3" w:rsidRPr="00451679" w:rsidRDefault="00703DA3" w:rsidP="00703DA3">
      <w:pPr>
        <w:rPr>
          <w:rFonts w:ascii="Palatino" w:hAnsi="Palatino"/>
        </w:rPr>
      </w:pPr>
    </w:p>
    <w:p w14:paraId="59889CD7" w14:textId="7FC7F528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10: Choose one course in 17</w:t>
      </w:r>
      <w:r w:rsidRPr="00451679">
        <w:rPr>
          <w:rFonts w:ascii="Palatino" w:hAnsi="Palatino"/>
          <w:vertAlign w:val="superscript"/>
        </w:rPr>
        <w:t>th</w:t>
      </w:r>
      <w:r w:rsidRPr="00451679">
        <w:rPr>
          <w:rFonts w:ascii="Palatino" w:hAnsi="Palatino"/>
        </w:rPr>
        <w:t>-19</w:t>
      </w:r>
      <w:r w:rsidRPr="00451679">
        <w:rPr>
          <w:rFonts w:ascii="Palatino" w:hAnsi="Palatino"/>
          <w:vertAlign w:val="superscript"/>
        </w:rPr>
        <w:t>th</w:t>
      </w:r>
      <w:r w:rsidRPr="00451679">
        <w:rPr>
          <w:rFonts w:ascii="Palatino" w:hAnsi="Palatino"/>
        </w:rPr>
        <w:t>-Century Literature, 4 units</w:t>
      </w:r>
    </w:p>
    <w:p w14:paraId="68F5C3A3" w14:textId="19274FF0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 xml:space="preserve">_____ ENGL 114, 150, 151, 152, OR 153  </w:t>
      </w:r>
    </w:p>
    <w:p w14:paraId="375F34C2" w14:textId="77777777" w:rsidR="00703DA3" w:rsidRPr="00451679" w:rsidRDefault="00703DA3" w:rsidP="00703DA3">
      <w:pPr>
        <w:rPr>
          <w:rFonts w:ascii="Palatino" w:hAnsi="Palatino"/>
        </w:rPr>
      </w:pPr>
    </w:p>
    <w:p w14:paraId="5A77C992" w14:textId="002B1D74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11: Choose one course in the Literature of Modernity, 4 units</w:t>
      </w:r>
    </w:p>
    <w:p w14:paraId="407CD0BD" w14:textId="7DE5EA40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>_____ ENGL 118, 154, 155 OR 156</w:t>
      </w:r>
    </w:p>
    <w:p w14:paraId="0F60AF51" w14:textId="77777777" w:rsidR="00703DA3" w:rsidRPr="00451679" w:rsidRDefault="00703DA3" w:rsidP="00703DA3">
      <w:pPr>
        <w:rPr>
          <w:rFonts w:ascii="Palatino" w:hAnsi="Palatino"/>
        </w:rPr>
      </w:pPr>
    </w:p>
    <w:p w14:paraId="7AAD6154" w14:textId="05A3C2E1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>Line 12: Choose a Genre Course, 4 units</w:t>
      </w:r>
    </w:p>
    <w:p w14:paraId="5E4BD11A" w14:textId="693B1C2B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>_____ ENGL 169T: Forms of Literature</w:t>
      </w:r>
    </w:p>
    <w:p w14:paraId="718D0A8E" w14:textId="4BF26363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</w:r>
    </w:p>
    <w:p w14:paraId="0B3262F0" w14:textId="6DF74755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 xml:space="preserve">Line 13: Choose an Author Course, 4 units  </w:t>
      </w:r>
    </w:p>
    <w:p w14:paraId="270A409E" w14:textId="294B8C26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  <w:t>_____ ENGL 188  OR 189</w:t>
      </w:r>
    </w:p>
    <w:p w14:paraId="524C65EB" w14:textId="77777777" w:rsidR="00703DA3" w:rsidRPr="00451679" w:rsidRDefault="00703DA3" w:rsidP="00703DA3">
      <w:pPr>
        <w:rPr>
          <w:rFonts w:ascii="Palatino" w:hAnsi="Palatino"/>
        </w:rPr>
      </w:pPr>
    </w:p>
    <w:p w14:paraId="7A3D3A75" w14:textId="77777777" w:rsidR="00703DA3" w:rsidRPr="00451679" w:rsidRDefault="00703DA3" w:rsidP="00703DA3">
      <w:pPr>
        <w:ind w:right="-900"/>
        <w:rPr>
          <w:rFonts w:ascii="Palatino" w:hAnsi="Palatino"/>
          <w:b/>
        </w:rPr>
      </w:pPr>
      <w:r w:rsidRPr="00451679">
        <w:rPr>
          <w:rFonts w:ascii="Palatino" w:hAnsi="Palatino"/>
          <w:b/>
        </w:rPr>
        <w:t>ADDITIONAL COURSE WORK  for all ENGLISH Majors</w:t>
      </w:r>
    </w:p>
    <w:p w14:paraId="19F88CD9" w14:textId="77777777" w:rsidR="00703DA3" w:rsidRPr="00451679" w:rsidRDefault="00703DA3" w:rsidP="00703DA3">
      <w:pPr>
        <w:ind w:right="-900" w:firstLine="720"/>
        <w:rPr>
          <w:rFonts w:ascii="Palatino" w:hAnsi="Palatino"/>
        </w:rPr>
      </w:pPr>
      <w:r w:rsidRPr="00451679">
        <w:rPr>
          <w:rFonts w:ascii="Palatino" w:hAnsi="Palatino"/>
        </w:rPr>
        <w:t>2 semesters college-level coursework in one foreign language:  _____   _____</w:t>
      </w:r>
    </w:p>
    <w:p w14:paraId="59CD4AAE" w14:textId="77777777" w:rsidR="00C4685A" w:rsidRDefault="00C4685A" w:rsidP="00703DA3">
      <w:pPr>
        <w:ind w:right="-900"/>
        <w:rPr>
          <w:rFonts w:ascii="Palatino" w:hAnsi="Palatino"/>
          <w:b/>
        </w:rPr>
      </w:pPr>
    </w:p>
    <w:p w14:paraId="2E0E4366" w14:textId="03727A5F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>Lower division</w:t>
      </w:r>
      <w:r w:rsidRPr="00451679">
        <w:rPr>
          <w:rFonts w:ascii="Palatino" w:hAnsi="Palatino"/>
        </w:rPr>
        <w:tab/>
        <w:t>A.1, A.2, A.3</w:t>
      </w:r>
    </w:p>
    <w:p w14:paraId="743C7D90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B.1, B.2, B.3, B.4</w:t>
      </w:r>
    </w:p>
    <w:p w14:paraId="4FA9F187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C.1, C.2, C1 or C2</w:t>
      </w:r>
    </w:p>
    <w:p w14:paraId="45A39764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lastRenderedPageBreak/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D. 1., D.2, D.3</w:t>
      </w:r>
    </w:p>
    <w:p w14:paraId="2FF3BEE1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E</w:t>
      </w:r>
    </w:p>
    <w:p w14:paraId="34EE98A1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>Upper division</w:t>
      </w:r>
    </w:p>
    <w:p w14:paraId="406218A1" w14:textId="77777777" w:rsidR="00703DA3" w:rsidRPr="00451679" w:rsidRDefault="00703DA3" w:rsidP="00703DA3">
      <w:pPr>
        <w:ind w:right="-900" w:firstLine="720"/>
        <w:rPr>
          <w:rFonts w:ascii="Palatino" w:hAnsi="Palatino"/>
        </w:rPr>
      </w:pPr>
      <w:r w:rsidRPr="00451679">
        <w:rPr>
          <w:rFonts w:ascii="Palatino" w:hAnsi="Palatino"/>
        </w:rPr>
        <w:t xml:space="preserve">_____I.B. </w:t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_____I.C.</w:t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_____I.D</w:t>
      </w:r>
      <w:r w:rsidRPr="00451679">
        <w:rPr>
          <w:rFonts w:ascii="Palatino" w:hAnsi="Palatino"/>
        </w:rPr>
        <w:tab/>
      </w:r>
    </w:p>
    <w:p w14:paraId="0E579E8D" w14:textId="77777777" w:rsidR="00703DA3" w:rsidRPr="00451679" w:rsidRDefault="00703DA3" w:rsidP="00703DA3">
      <w:pPr>
        <w:ind w:left="720" w:right="-900"/>
        <w:rPr>
          <w:rFonts w:ascii="Palatino" w:hAnsi="Palatino"/>
        </w:rPr>
      </w:pPr>
    </w:p>
    <w:p w14:paraId="526A3454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>Other Degree Requirements:</w:t>
      </w:r>
    </w:p>
    <w:p w14:paraId="4F6661B1" w14:textId="394D9AD6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>_____  MI</w:t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</w:r>
      <w:r w:rsidRPr="00451679">
        <w:rPr>
          <w:rFonts w:ascii="Palatino" w:hAnsi="Palatino"/>
        </w:rPr>
        <w:tab/>
        <w:t>Upper-Division Writing Requirement</w:t>
      </w:r>
      <w:r w:rsidR="00D02722" w:rsidRPr="00451679">
        <w:rPr>
          <w:rFonts w:ascii="Palatino" w:hAnsi="Palatino"/>
        </w:rPr>
        <w:t>: ENGL 106W</w:t>
      </w:r>
    </w:p>
    <w:p w14:paraId="25BEA1B6" w14:textId="77777777" w:rsidR="00703DA3" w:rsidRPr="00451679" w:rsidRDefault="00703DA3" w:rsidP="00703DA3">
      <w:pPr>
        <w:ind w:right="-900"/>
        <w:rPr>
          <w:rFonts w:ascii="Palatino" w:hAnsi="Palatino"/>
        </w:rPr>
      </w:pPr>
    </w:p>
    <w:p w14:paraId="1D4E97DD" w14:textId="77777777" w:rsidR="00703DA3" w:rsidRPr="00451679" w:rsidRDefault="00703DA3" w:rsidP="00703DA3">
      <w:pPr>
        <w:ind w:right="-900"/>
        <w:rPr>
          <w:rFonts w:ascii="Palatino" w:hAnsi="Palatino"/>
        </w:rPr>
      </w:pPr>
      <w:r w:rsidRPr="00451679">
        <w:rPr>
          <w:rFonts w:ascii="Palatino" w:hAnsi="Palatino"/>
        </w:rPr>
        <w:t>Residency, Total units:   ______ / 120</w:t>
      </w:r>
    </w:p>
    <w:p w14:paraId="6B24BD78" w14:textId="77777777" w:rsidR="00703DA3" w:rsidRPr="00451679" w:rsidRDefault="00703DA3" w:rsidP="00703DA3">
      <w:pPr>
        <w:rPr>
          <w:rFonts w:ascii="Palatino" w:hAnsi="Palatino"/>
        </w:rPr>
      </w:pPr>
    </w:p>
    <w:p w14:paraId="7B8589AB" w14:textId="77777777" w:rsidR="00703DA3" w:rsidRPr="00451679" w:rsidRDefault="00703DA3" w:rsidP="00703DA3">
      <w:pPr>
        <w:rPr>
          <w:rFonts w:ascii="Palatino" w:hAnsi="Palatino"/>
        </w:rPr>
      </w:pPr>
      <w:r w:rsidRPr="00451679">
        <w:rPr>
          <w:rFonts w:ascii="Palatino" w:hAnsi="Palatino"/>
        </w:rPr>
        <w:tab/>
      </w:r>
    </w:p>
    <w:p w14:paraId="2E6794BE" w14:textId="77777777" w:rsidR="00703DA3" w:rsidRPr="00451679" w:rsidRDefault="00703DA3"/>
    <w:sectPr w:rsidR="00703DA3" w:rsidRPr="00451679" w:rsidSect="00BF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A3"/>
    <w:rsid w:val="002650D3"/>
    <w:rsid w:val="003E54BD"/>
    <w:rsid w:val="00451679"/>
    <w:rsid w:val="004D573B"/>
    <w:rsid w:val="00703DA3"/>
    <w:rsid w:val="00BF1366"/>
    <w:rsid w:val="00C4685A"/>
    <w:rsid w:val="00D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1A7E"/>
  <w15:chartTrackingRefBased/>
  <w15:docId w15:val="{418BD0E4-BF7F-6B44-9889-452B786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1377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2020-01-22T21:18:00Z</dcterms:created>
  <dcterms:modified xsi:type="dcterms:W3CDTF">2020-05-22T23:10:00Z</dcterms:modified>
</cp:coreProperties>
</file>